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9F" w:rsidRDefault="0018499F" w:rsidP="0018499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b/>
          <w:bCs/>
        </w:rPr>
      </w:pPr>
      <w:r>
        <w:rPr>
          <w:b/>
          <w:bCs/>
        </w:rPr>
        <w:t>Allegato 3 - Offerta tecnica</w:t>
      </w:r>
    </w:p>
    <w:p w:rsidR="001F54E1" w:rsidRDefault="0018499F" w:rsidP="0018499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b/>
          <w:bCs/>
        </w:rPr>
      </w:pPr>
      <w:r w:rsidRPr="004D730D">
        <w:rPr>
          <w:bCs/>
          <w:sz w:val="20"/>
          <w:szCs w:val="20"/>
        </w:rPr>
        <w:t>(</w:t>
      </w:r>
      <w:proofErr w:type="gramStart"/>
      <w:r w:rsidRPr="004D730D">
        <w:rPr>
          <w:sz w:val="20"/>
          <w:szCs w:val="20"/>
        </w:rPr>
        <w:t>da</w:t>
      </w:r>
      <w:proofErr w:type="gramEnd"/>
      <w:r w:rsidRPr="004D730D">
        <w:rPr>
          <w:sz w:val="20"/>
          <w:szCs w:val="20"/>
        </w:rPr>
        <w:t xml:space="preserve"> inserire nella busta </w:t>
      </w:r>
      <w:r>
        <w:rPr>
          <w:sz w:val="20"/>
          <w:szCs w:val="20"/>
        </w:rPr>
        <w:t>B</w:t>
      </w:r>
      <w:r w:rsidRPr="004D730D">
        <w:rPr>
          <w:sz w:val="20"/>
          <w:szCs w:val="20"/>
        </w:rPr>
        <w:t xml:space="preserve"> </w:t>
      </w:r>
      <w:r w:rsidRPr="004D730D">
        <w:rPr>
          <w:iCs/>
          <w:sz w:val="20"/>
          <w:szCs w:val="20"/>
        </w:rPr>
        <w:t>–</w:t>
      </w:r>
      <w:r>
        <w:rPr>
          <w:iCs/>
          <w:sz w:val="20"/>
          <w:szCs w:val="20"/>
        </w:rPr>
        <w:t xml:space="preserve"> Offerta Tecnica)</w:t>
      </w:r>
    </w:p>
    <w:p w:rsidR="001F54E1" w:rsidRDefault="001F54E1">
      <w:pPr>
        <w:pStyle w:val="Standard"/>
        <w:autoSpaceDE w:val="0"/>
      </w:pPr>
    </w:p>
    <w:p w:rsidR="001F54E1" w:rsidRDefault="001F54E1">
      <w:pPr>
        <w:pStyle w:val="Standard"/>
        <w:autoSpaceDE w:val="0"/>
      </w:pPr>
    </w:p>
    <w:p w:rsidR="001F54E1" w:rsidRDefault="0018499F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Al Dirigente Scolastico </w:t>
      </w:r>
      <w:proofErr w:type="gramStart"/>
      <w:r>
        <w:rPr>
          <w:rFonts w:ascii="Times New Roman" w:eastAsia="Times New Roman" w:hAnsi="Times New Roman" w:cs="Times New Roman"/>
          <w:kern w:val="0"/>
          <w:lang w:eastAsia="it-IT" w:bidi="ar-SA"/>
        </w:rPr>
        <w:t>dell’IC  di</w:t>
      </w:r>
      <w:proofErr w:type="gramEnd"/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Caselle Torinese</w:t>
      </w:r>
    </w:p>
    <w:p w:rsidR="001F54E1" w:rsidRDefault="0018499F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Via Generale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lang w:eastAsia="it-IT" w:bidi="ar-SA"/>
        </w:rPr>
        <w:t>Guibert</w:t>
      </w:r>
      <w:proofErr w:type="spellEnd"/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3</w:t>
      </w:r>
      <w:proofErr w:type="gramEnd"/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,  cap. - 10072  </w:t>
      </w:r>
    </w:p>
    <w:p w:rsidR="001F54E1" w:rsidRDefault="0018499F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>CASELLE TORINESE (TO)</w:t>
      </w:r>
    </w:p>
    <w:p w:rsidR="001F54E1" w:rsidRDefault="0018499F">
      <w:pPr>
        <w:widowControl/>
        <w:suppressAutoHyphens w:val="0"/>
        <w:jc w:val="right"/>
        <w:textAlignment w:val="auto"/>
      </w:pPr>
      <w:proofErr w:type="spellStart"/>
      <w:r>
        <w:rPr>
          <w:rFonts w:ascii="Times New Roman" w:eastAsia="Times New Roman" w:hAnsi="Times New Roman" w:cs="Times New Roman"/>
          <w:kern w:val="0"/>
          <w:lang w:eastAsia="it-IT" w:bidi="ar-SA"/>
        </w:rPr>
        <w:t>P.e.c</w:t>
      </w:r>
      <w:proofErr w:type="spellEnd"/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.:  </w:t>
      </w:r>
      <w:hyperlink r:id="rId7" w:history="1">
        <w:r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eastAsia="it-IT" w:bidi="ar-SA"/>
          </w:rPr>
          <w:t>toic89200e@pec.istruzione.it</w:t>
        </w:r>
      </w:hyperlink>
    </w:p>
    <w:p w:rsidR="001F54E1" w:rsidRDefault="001F54E1">
      <w:pPr>
        <w:widowControl/>
        <w:autoSpaceDE w:val="0"/>
        <w:ind w:left="5942"/>
        <w:jc w:val="right"/>
        <w:rPr>
          <w:rFonts w:ascii="Times New Roman" w:eastAsia="Times New Roman" w:hAnsi="Times New Roman" w:cs="Times New Roman"/>
          <w:lang w:bidi="ar-SA"/>
        </w:rPr>
      </w:pPr>
    </w:p>
    <w:p w:rsidR="001F54E1" w:rsidRDefault="0018499F">
      <w:pPr>
        <w:pStyle w:val="Didascalia"/>
        <w:spacing w:before="0" w:after="0"/>
      </w:pPr>
      <w:r>
        <w:rPr>
          <w:b/>
          <w:bCs/>
          <w:i w:val="0"/>
          <w:szCs w:val="24"/>
        </w:rPr>
        <w:t xml:space="preserve">OGGETTO: avviso pubblico relativo alla concessione </w:t>
      </w:r>
      <w:r>
        <w:rPr>
          <w:b/>
          <w:i w:val="0"/>
          <w:szCs w:val="24"/>
        </w:rPr>
        <w:t>del servizio di ristoro mediante installazione e gestione di distribuzione di bevande calde e fredde con installazione di di</w:t>
      </w:r>
      <w:r>
        <w:rPr>
          <w:b/>
          <w:i w:val="0"/>
          <w:szCs w:val="24"/>
        </w:rPr>
        <w:t xml:space="preserve">stributori automatici per la durata di tre anni (dal 01-01-22 al 31-12-24) - CIG n. </w:t>
      </w:r>
      <w:r>
        <w:rPr>
          <w:b/>
          <w:i w:val="0"/>
          <w:color w:val="000000"/>
          <w:szCs w:val="24"/>
        </w:rPr>
        <w:t>ZC72F3A828</w:t>
      </w:r>
    </w:p>
    <w:p w:rsidR="001F54E1" w:rsidRDefault="001F54E1">
      <w:pPr>
        <w:pStyle w:val="Didascalia"/>
        <w:spacing w:before="0" w:after="0"/>
        <w:rPr>
          <w:b/>
          <w:i w:val="0"/>
          <w:color w:val="000000"/>
          <w:szCs w:val="24"/>
        </w:rPr>
      </w:pPr>
    </w:p>
    <w:p w:rsidR="001F54E1" w:rsidRDefault="0018499F">
      <w:pPr>
        <w:pStyle w:val="Didascalia"/>
        <w:spacing w:before="0" w:after="0"/>
        <w:rPr>
          <w:b/>
          <w:i w:val="0"/>
          <w:color w:val="000000"/>
          <w:szCs w:val="24"/>
        </w:rPr>
      </w:pPr>
      <w:r>
        <w:rPr>
          <w:b/>
          <w:i w:val="0"/>
          <w:color w:val="000000"/>
          <w:szCs w:val="24"/>
        </w:rPr>
        <w:t>SERVIZIO</w:t>
      </w:r>
    </w:p>
    <w:p w:rsidR="001F54E1" w:rsidRDefault="0018499F">
      <w:pPr>
        <w:pStyle w:val="Didascalia"/>
        <w:spacing w:before="0" w:after="0"/>
        <w:rPr>
          <w:i w:val="0"/>
          <w:szCs w:val="24"/>
        </w:rPr>
      </w:pPr>
      <w:r>
        <w:rPr>
          <w:i w:val="0"/>
          <w:szCs w:val="24"/>
        </w:rPr>
        <w:t xml:space="preserve"> </w:t>
      </w:r>
    </w:p>
    <w:p w:rsidR="001F54E1" w:rsidRDefault="0018499F">
      <w:pPr>
        <w:pStyle w:val="Didascalia"/>
        <w:spacing w:before="0" w:after="0"/>
        <w:rPr>
          <w:b/>
          <w:bCs/>
          <w:i w:val="0"/>
          <w:szCs w:val="24"/>
        </w:rPr>
      </w:pPr>
      <w:r>
        <w:rPr>
          <w:b/>
          <w:bCs/>
          <w:i w:val="0"/>
          <w:szCs w:val="24"/>
        </w:rPr>
        <w:t>Punto 1 - certificato di qualità UNI EN ISO 9001/2020.</w:t>
      </w:r>
      <w:r>
        <w:rPr>
          <w:b/>
          <w:bCs/>
          <w:i w:val="0"/>
          <w:szCs w:val="24"/>
        </w:rPr>
        <w:tab/>
      </w:r>
      <w:r>
        <w:rPr>
          <w:b/>
          <w:bCs/>
          <w:i w:val="0"/>
          <w:szCs w:val="24"/>
        </w:rPr>
        <w:tab/>
      </w:r>
      <w:r>
        <w:rPr>
          <w:b/>
          <w:bCs/>
          <w:i w:val="0"/>
          <w:szCs w:val="24"/>
        </w:rPr>
        <w:tab/>
      </w:r>
    </w:p>
    <w:p w:rsidR="0018499F" w:rsidRDefault="0018499F" w:rsidP="0018499F">
      <w:pPr>
        <w:pStyle w:val="Didascalia"/>
        <w:numPr>
          <w:ilvl w:val="0"/>
          <w:numId w:val="4"/>
        </w:numPr>
        <w:spacing w:before="0" w:after="0"/>
        <w:rPr>
          <w:bCs/>
          <w:i w:val="0"/>
          <w:szCs w:val="24"/>
        </w:rPr>
      </w:pPr>
      <w:r>
        <w:rPr>
          <w:bCs/>
          <w:i w:val="0"/>
          <w:szCs w:val="24"/>
        </w:rPr>
        <w:t>SI</w:t>
      </w:r>
      <w:r>
        <w:rPr>
          <w:bCs/>
          <w:i w:val="0"/>
          <w:szCs w:val="24"/>
        </w:rPr>
        <w:tab/>
      </w:r>
    </w:p>
    <w:p w:rsidR="001F54E1" w:rsidRDefault="0018499F" w:rsidP="0018499F">
      <w:pPr>
        <w:pStyle w:val="Didascalia"/>
        <w:numPr>
          <w:ilvl w:val="0"/>
          <w:numId w:val="4"/>
        </w:numPr>
        <w:spacing w:before="0" w:after="0"/>
        <w:rPr>
          <w:bCs/>
          <w:i w:val="0"/>
          <w:szCs w:val="24"/>
        </w:rPr>
      </w:pPr>
      <w:r>
        <w:rPr>
          <w:bCs/>
          <w:i w:val="0"/>
          <w:szCs w:val="24"/>
        </w:rPr>
        <w:t>NO</w:t>
      </w:r>
    </w:p>
    <w:p w:rsidR="001F54E1" w:rsidRDefault="001F54E1">
      <w:pPr>
        <w:pStyle w:val="Didascalia"/>
        <w:spacing w:before="0" w:after="0"/>
        <w:rPr>
          <w:bCs/>
          <w:i w:val="0"/>
          <w:szCs w:val="24"/>
        </w:rPr>
      </w:pPr>
    </w:p>
    <w:p w:rsidR="001F54E1" w:rsidRDefault="0018499F">
      <w:pPr>
        <w:pStyle w:val="Didascalia"/>
        <w:spacing w:before="0" w:after="0"/>
        <w:jc w:val="both"/>
        <w:rPr>
          <w:bCs/>
          <w:i w:val="0"/>
          <w:szCs w:val="24"/>
        </w:rPr>
      </w:pPr>
      <w:r>
        <w:rPr>
          <w:bCs/>
          <w:i w:val="0"/>
          <w:szCs w:val="24"/>
        </w:rPr>
        <w:t xml:space="preserve">La ditta dovrà allegare, se posseduta, copia della certificazione di qualità </w:t>
      </w:r>
      <w:r>
        <w:rPr>
          <w:bCs/>
          <w:i w:val="0"/>
          <w:szCs w:val="24"/>
        </w:rPr>
        <w:t>ATTESTATO DEFINITIVO rilasciata da enti accreditati ai sensi di legge.</w:t>
      </w:r>
    </w:p>
    <w:p w:rsidR="001F54E1" w:rsidRDefault="001F54E1">
      <w:pPr>
        <w:pStyle w:val="Didascalia"/>
        <w:spacing w:before="0" w:after="0"/>
        <w:rPr>
          <w:i w:val="0"/>
          <w:szCs w:val="24"/>
        </w:rPr>
      </w:pPr>
    </w:p>
    <w:p w:rsidR="001F54E1" w:rsidRDefault="0018499F">
      <w:pPr>
        <w:pStyle w:val="Didascalia"/>
        <w:spacing w:before="0" w:after="0"/>
        <w:rPr>
          <w:b/>
          <w:bCs/>
          <w:i w:val="0"/>
          <w:szCs w:val="24"/>
        </w:rPr>
      </w:pPr>
      <w:r>
        <w:rPr>
          <w:b/>
          <w:bCs/>
          <w:i w:val="0"/>
          <w:szCs w:val="24"/>
        </w:rPr>
        <w:t>Punto 2 - servizi presso istituti scolastici e/o Amministrazioni pubbliche e/o ditte*.</w:t>
      </w:r>
    </w:p>
    <w:p w:rsidR="0018499F" w:rsidRDefault="0018499F" w:rsidP="0018499F">
      <w:pPr>
        <w:pStyle w:val="Didascalia"/>
        <w:numPr>
          <w:ilvl w:val="0"/>
          <w:numId w:val="5"/>
        </w:numPr>
        <w:spacing w:before="0" w:after="0"/>
        <w:rPr>
          <w:bCs/>
          <w:i w:val="0"/>
          <w:szCs w:val="24"/>
        </w:rPr>
      </w:pPr>
      <w:r>
        <w:rPr>
          <w:bCs/>
          <w:i w:val="0"/>
          <w:szCs w:val="24"/>
        </w:rPr>
        <w:t>SI</w:t>
      </w:r>
      <w:r>
        <w:rPr>
          <w:bCs/>
          <w:i w:val="0"/>
          <w:szCs w:val="24"/>
        </w:rPr>
        <w:tab/>
      </w:r>
    </w:p>
    <w:p w:rsidR="001F54E1" w:rsidRDefault="0018499F" w:rsidP="0018499F">
      <w:pPr>
        <w:pStyle w:val="Didascalia"/>
        <w:numPr>
          <w:ilvl w:val="0"/>
          <w:numId w:val="5"/>
        </w:numPr>
        <w:spacing w:before="0" w:after="0"/>
        <w:rPr>
          <w:bCs/>
          <w:i w:val="0"/>
          <w:szCs w:val="24"/>
        </w:rPr>
      </w:pPr>
      <w:r>
        <w:rPr>
          <w:bCs/>
          <w:i w:val="0"/>
          <w:szCs w:val="24"/>
        </w:rPr>
        <w:t>NO</w:t>
      </w:r>
    </w:p>
    <w:p w:rsidR="001F54E1" w:rsidRDefault="001F54E1">
      <w:pPr>
        <w:pStyle w:val="Didascalia"/>
        <w:spacing w:before="0" w:after="0"/>
        <w:rPr>
          <w:bCs/>
          <w:i w:val="0"/>
          <w:szCs w:val="24"/>
        </w:rPr>
      </w:pPr>
    </w:p>
    <w:p w:rsidR="001F54E1" w:rsidRDefault="0018499F">
      <w:pPr>
        <w:pStyle w:val="Didascalia"/>
        <w:spacing w:before="0" w:after="0"/>
        <w:rPr>
          <w:bCs/>
          <w:i w:val="0"/>
          <w:szCs w:val="24"/>
        </w:rPr>
      </w:pPr>
      <w:r>
        <w:rPr>
          <w:bCs/>
          <w:i w:val="0"/>
          <w:szCs w:val="24"/>
        </w:rPr>
        <w:t>Numero scuole = _____</w:t>
      </w:r>
    </w:p>
    <w:p w:rsidR="001F54E1" w:rsidRDefault="0018499F">
      <w:pPr>
        <w:pStyle w:val="Didascalia"/>
        <w:spacing w:before="0" w:after="0"/>
        <w:rPr>
          <w:bCs/>
          <w:i w:val="0"/>
          <w:szCs w:val="24"/>
        </w:rPr>
      </w:pPr>
      <w:r>
        <w:rPr>
          <w:bCs/>
          <w:i w:val="0"/>
          <w:szCs w:val="24"/>
        </w:rPr>
        <w:t>Amministrazioni Pubbliche =______</w:t>
      </w:r>
    </w:p>
    <w:p w:rsidR="001F54E1" w:rsidRDefault="0018499F">
      <w:pPr>
        <w:pStyle w:val="Didascalia"/>
        <w:spacing w:before="0" w:after="0"/>
        <w:rPr>
          <w:bCs/>
          <w:i w:val="0"/>
          <w:szCs w:val="24"/>
        </w:rPr>
      </w:pPr>
      <w:r>
        <w:rPr>
          <w:bCs/>
          <w:i w:val="0"/>
          <w:szCs w:val="24"/>
        </w:rPr>
        <w:t>Ditte =_______</w:t>
      </w:r>
    </w:p>
    <w:p w:rsidR="001F54E1" w:rsidRDefault="001F54E1">
      <w:pPr>
        <w:pStyle w:val="Didascalia"/>
        <w:spacing w:before="0" w:after="0"/>
        <w:rPr>
          <w:i w:val="0"/>
          <w:spacing w:val="-17"/>
          <w:w w:val="95"/>
          <w:szCs w:val="24"/>
        </w:rPr>
      </w:pPr>
    </w:p>
    <w:p w:rsidR="001F54E1" w:rsidRDefault="0018499F">
      <w:pPr>
        <w:pStyle w:val="Didascalia"/>
        <w:spacing w:before="0" w:after="0"/>
      </w:pPr>
      <w:r>
        <w:rPr>
          <w:b/>
          <w:i w:val="0"/>
          <w:spacing w:val="2"/>
          <w:w w:val="95"/>
          <w:szCs w:val="24"/>
        </w:rPr>
        <w:t>*c</w:t>
      </w:r>
      <w:r>
        <w:rPr>
          <w:b/>
          <w:i w:val="0"/>
          <w:w w:val="95"/>
          <w:szCs w:val="24"/>
        </w:rPr>
        <w:t>on</w:t>
      </w:r>
      <w:r>
        <w:rPr>
          <w:b/>
          <w:i w:val="0"/>
          <w:spacing w:val="-14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c</w:t>
      </w:r>
      <w:r>
        <w:rPr>
          <w:b/>
          <w:i w:val="0"/>
          <w:w w:val="95"/>
          <w:szCs w:val="24"/>
        </w:rPr>
        <w:t>on</w:t>
      </w:r>
      <w:r>
        <w:rPr>
          <w:b/>
          <w:i w:val="0"/>
          <w:spacing w:val="2"/>
          <w:w w:val="95"/>
          <w:szCs w:val="24"/>
        </w:rPr>
        <w:t>tr</w:t>
      </w:r>
      <w:r>
        <w:rPr>
          <w:b/>
          <w:i w:val="0"/>
          <w:w w:val="95"/>
          <w:szCs w:val="24"/>
        </w:rPr>
        <w:t>at</w:t>
      </w:r>
      <w:r>
        <w:rPr>
          <w:b/>
          <w:i w:val="0"/>
          <w:spacing w:val="2"/>
          <w:w w:val="95"/>
          <w:szCs w:val="24"/>
        </w:rPr>
        <w:t>t</w:t>
      </w:r>
      <w:r>
        <w:rPr>
          <w:b/>
          <w:i w:val="0"/>
          <w:w w:val="95"/>
          <w:szCs w:val="24"/>
        </w:rPr>
        <w:t>i</w:t>
      </w:r>
      <w:r>
        <w:rPr>
          <w:b/>
          <w:i w:val="0"/>
          <w:spacing w:val="-16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i</w:t>
      </w:r>
      <w:r>
        <w:rPr>
          <w:b/>
          <w:i w:val="0"/>
          <w:w w:val="95"/>
          <w:szCs w:val="24"/>
        </w:rPr>
        <w:t>n</w:t>
      </w:r>
      <w:r>
        <w:rPr>
          <w:b/>
          <w:i w:val="0"/>
          <w:spacing w:val="-14"/>
          <w:w w:val="95"/>
          <w:szCs w:val="24"/>
        </w:rPr>
        <w:t xml:space="preserve"> </w:t>
      </w:r>
      <w:r>
        <w:rPr>
          <w:b/>
          <w:i w:val="0"/>
          <w:spacing w:val="-1"/>
          <w:w w:val="95"/>
          <w:szCs w:val="24"/>
        </w:rPr>
        <w:t>v</w:t>
      </w:r>
      <w:r>
        <w:rPr>
          <w:b/>
          <w:i w:val="0"/>
          <w:spacing w:val="2"/>
          <w:w w:val="95"/>
          <w:szCs w:val="24"/>
        </w:rPr>
        <w:t>i</w:t>
      </w:r>
      <w:r>
        <w:rPr>
          <w:b/>
          <w:i w:val="0"/>
          <w:w w:val="95"/>
          <w:szCs w:val="24"/>
        </w:rPr>
        <w:t>go</w:t>
      </w:r>
      <w:r>
        <w:rPr>
          <w:b/>
          <w:i w:val="0"/>
          <w:spacing w:val="3"/>
          <w:w w:val="95"/>
          <w:szCs w:val="24"/>
        </w:rPr>
        <w:t>r</w:t>
      </w:r>
      <w:r>
        <w:rPr>
          <w:b/>
          <w:i w:val="0"/>
          <w:w w:val="95"/>
          <w:szCs w:val="24"/>
        </w:rPr>
        <w:t>e</w:t>
      </w:r>
      <w:r>
        <w:rPr>
          <w:b/>
          <w:i w:val="0"/>
          <w:spacing w:val="-17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a</w:t>
      </w:r>
      <w:r>
        <w:rPr>
          <w:b/>
          <w:i w:val="0"/>
          <w:spacing w:val="2"/>
          <w:w w:val="95"/>
          <w:szCs w:val="24"/>
        </w:rPr>
        <w:t>l</w:t>
      </w:r>
      <w:r>
        <w:rPr>
          <w:b/>
          <w:i w:val="0"/>
          <w:spacing w:val="-1"/>
          <w:w w:val="95"/>
          <w:szCs w:val="24"/>
        </w:rPr>
        <w:t>l</w:t>
      </w:r>
      <w:r>
        <w:rPr>
          <w:b/>
          <w:i w:val="0"/>
          <w:w w:val="95"/>
          <w:szCs w:val="24"/>
        </w:rPr>
        <w:t>a</w:t>
      </w:r>
      <w:r>
        <w:rPr>
          <w:b/>
          <w:i w:val="0"/>
          <w:spacing w:val="-14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da</w:t>
      </w:r>
      <w:r>
        <w:rPr>
          <w:b/>
          <w:i w:val="0"/>
          <w:spacing w:val="2"/>
          <w:w w:val="95"/>
          <w:szCs w:val="24"/>
        </w:rPr>
        <w:t>t</w:t>
      </w:r>
      <w:r>
        <w:rPr>
          <w:b/>
          <w:i w:val="0"/>
          <w:w w:val="95"/>
          <w:szCs w:val="24"/>
        </w:rPr>
        <w:t>a</w:t>
      </w:r>
      <w:r>
        <w:rPr>
          <w:b/>
          <w:i w:val="0"/>
          <w:spacing w:val="-14"/>
          <w:w w:val="95"/>
          <w:szCs w:val="24"/>
        </w:rPr>
        <w:t xml:space="preserve"> </w:t>
      </w:r>
      <w:r>
        <w:rPr>
          <w:b/>
          <w:i w:val="0"/>
          <w:w w:val="95"/>
          <w:szCs w:val="24"/>
        </w:rPr>
        <w:t>dell'avviso.</w:t>
      </w:r>
    </w:p>
    <w:p w:rsidR="001F54E1" w:rsidRDefault="0018499F">
      <w:pPr>
        <w:pStyle w:val="Didascalia"/>
        <w:spacing w:before="0" w:after="0"/>
        <w:jc w:val="both"/>
        <w:rPr>
          <w:bCs/>
          <w:i w:val="0"/>
          <w:szCs w:val="24"/>
        </w:rPr>
      </w:pPr>
      <w:r>
        <w:rPr>
          <w:bCs/>
          <w:i w:val="0"/>
          <w:szCs w:val="24"/>
        </w:rPr>
        <w:t>La ditta dovrà indicare l'elenco delle scuole e/o delle amministrazioni pubbliche e/o ditte con cui ha stipulato contratti, ancora in vigore alla data dell’avviso.</w:t>
      </w:r>
    </w:p>
    <w:p w:rsidR="001F54E1" w:rsidRDefault="0018499F">
      <w:pPr>
        <w:pStyle w:val="Didascalia"/>
        <w:spacing w:before="0" w:after="0"/>
        <w:jc w:val="both"/>
      </w:pPr>
      <w:r>
        <w:rPr>
          <w:bCs/>
          <w:i w:val="0"/>
          <w:szCs w:val="24"/>
        </w:rPr>
        <w:t>La scuola si riserva di verificare le veridicità di quanto di</w:t>
      </w:r>
      <w:r>
        <w:rPr>
          <w:bCs/>
          <w:i w:val="0"/>
          <w:szCs w:val="24"/>
        </w:rPr>
        <w:t>chiarato</w:t>
      </w:r>
      <w:r>
        <w:rPr>
          <w:i w:val="0"/>
          <w:w w:val="95"/>
          <w:szCs w:val="24"/>
        </w:rPr>
        <w:t>.</w:t>
      </w:r>
    </w:p>
    <w:p w:rsidR="001F54E1" w:rsidRDefault="001F54E1">
      <w:pPr>
        <w:pStyle w:val="Didascalia"/>
        <w:spacing w:before="0" w:after="0"/>
        <w:rPr>
          <w:i w:val="0"/>
          <w:szCs w:val="24"/>
        </w:rPr>
      </w:pPr>
    </w:p>
    <w:p w:rsidR="001F54E1" w:rsidRDefault="0018499F">
      <w:pPr>
        <w:pStyle w:val="Didascalia"/>
        <w:spacing w:before="0" w:after="0"/>
        <w:rPr>
          <w:b/>
          <w:bCs/>
          <w:i w:val="0"/>
          <w:szCs w:val="24"/>
        </w:rPr>
      </w:pPr>
      <w:r>
        <w:rPr>
          <w:b/>
          <w:bCs/>
          <w:i w:val="0"/>
          <w:szCs w:val="24"/>
        </w:rPr>
        <w:t>Punto 3 - distributori e anno di fabbricazione</w:t>
      </w:r>
    </w:p>
    <w:tbl>
      <w:tblPr>
        <w:tblW w:w="9817" w:type="dxa"/>
        <w:tblInd w:w="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230"/>
        <w:gridCol w:w="3166"/>
        <w:gridCol w:w="1973"/>
      </w:tblGrid>
      <w:tr w:rsidR="001F54E1" w:rsidTr="0018499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8499F">
            <w:pPr>
              <w:pStyle w:val="Didascalia"/>
              <w:spacing w:before="0" w:after="0"/>
              <w:rPr>
                <w:b/>
                <w:bCs/>
                <w:i w:val="0"/>
                <w:szCs w:val="24"/>
              </w:rPr>
            </w:pPr>
            <w:r>
              <w:rPr>
                <w:b/>
                <w:bCs/>
                <w:i w:val="0"/>
                <w:szCs w:val="24"/>
              </w:rPr>
              <w:t>MARCA E MODELLO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8499F">
            <w:pPr>
              <w:pStyle w:val="Didascalia"/>
              <w:spacing w:before="0" w:after="0"/>
              <w:rPr>
                <w:b/>
                <w:bCs/>
                <w:i w:val="0"/>
                <w:szCs w:val="24"/>
              </w:rPr>
            </w:pPr>
            <w:r>
              <w:rPr>
                <w:b/>
                <w:bCs/>
                <w:i w:val="0"/>
                <w:szCs w:val="24"/>
              </w:rPr>
              <w:t>TIPOLOGIA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8499F">
            <w:pPr>
              <w:pStyle w:val="Didascalia"/>
              <w:spacing w:before="0" w:after="0"/>
              <w:rPr>
                <w:b/>
                <w:bCs/>
                <w:i w:val="0"/>
                <w:szCs w:val="24"/>
              </w:rPr>
            </w:pPr>
            <w:r>
              <w:rPr>
                <w:b/>
                <w:bCs/>
                <w:i w:val="0"/>
                <w:szCs w:val="24"/>
              </w:rPr>
              <w:t xml:space="preserve">ANNO DI FABBRICAZIONE </w:t>
            </w:r>
          </w:p>
          <w:p w:rsidR="001F54E1" w:rsidRDefault="001F54E1">
            <w:pPr>
              <w:pStyle w:val="Didascalia"/>
              <w:spacing w:before="0" w:after="0"/>
              <w:rPr>
                <w:b/>
                <w:bCs/>
                <w:i w:val="0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8499F">
            <w:pPr>
              <w:pStyle w:val="Didascalia"/>
              <w:spacing w:before="0" w:after="0"/>
              <w:rPr>
                <w:b/>
                <w:bCs/>
                <w:i w:val="0"/>
                <w:szCs w:val="24"/>
              </w:rPr>
            </w:pPr>
            <w:r>
              <w:rPr>
                <w:b/>
                <w:bCs/>
                <w:i w:val="0"/>
                <w:szCs w:val="24"/>
              </w:rPr>
              <w:t>NUMERO</w:t>
            </w:r>
          </w:p>
        </w:tc>
      </w:tr>
      <w:tr w:rsidR="001F54E1" w:rsidTr="001849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b/>
                <w:i w:val="0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8499F">
            <w:pPr>
              <w:pStyle w:val="Didascalia"/>
              <w:spacing w:before="0" w:after="0"/>
            </w:pPr>
            <w:r>
              <w:rPr>
                <w:i w:val="0"/>
                <w:spacing w:val="-5"/>
                <w:w w:val="95"/>
                <w:szCs w:val="24"/>
              </w:rPr>
              <w:t>B</w:t>
            </w:r>
            <w:r>
              <w:rPr>
                <w:i w:val="0"/>
                <w:spacing w:val="-4"/>
                <w:w w:val="95"/>
                <w:szCs w:val="24"/>
              </w:rPr>
              <w:t>ev</w:t>
            </w:r>
            <w:r>
              <w:rPr>
                <w:i w:val="0"/>
                <w:spacing w:val="-6"/>
                <w:w w:val="95"/>
                <w:szCs w:val="24"/>
              </w:rPr>
              <w:t>a</w:t>
            </w:r>
            <w:r>
              <w:rPr>
                <w:i w:val="0"/>
                <w:spacing w:val="-4"/>
                <w:w w:val="95"/>
                <w:szCs w:val="24"/>
              </w:rPr>
              <w:t>nd</w:t>
            </w:r>
            <w:r>
              <w:rPr>
                <w:i w:val="0"/>
                <w:w w:val="95"/>
                <w:szCs w:val="24"/>
              </w:rPr>
              <w:t>e</w:t>
            </w:r>
            <w:r>
              <w:rPr>
                <w:i w:val="0"/>
                <w:spacing w:val="-26"/>
                <w:w w:val="95"/>
                <w:szCs w:val="24"/>
              </w:rPr>
              <w:t xml:space="preserve"> </w:t>
            </w:r>
            <w:r>
              <w:rPr>
                <w:i w:val="0"/>
                <w:spacing w:val="-4"/>
                <w:w w:val="95"/>
                <w:szCs w:val="24"/>
              </w:rPr>
              <w:t>ca</w:t>
            </w:r>
            <w:r>
              <w:rPr>
                <w:i w:val="0"/>
                <w:spacing w:val="-7"/>
                <w:w w:val="95"/>
                <w:szCs w:val="24"/>
              </w:rPr>
              <w:t>l</w:t>
            </w:r>
            <w:r>
              <w:rPr>
                <w:i w:val="0"/>
                <w:spacing w:val="-4"/>
                <w:w w:val="95"/>
                <w:szCs w:val="24"/>
              </w:rPr>
              <w:t>d</w:t>
            </w:r>
            <w:r>
              <w:rPr>
                <w:i w:val="0"/>
                <w:w w:val="95"/>
                <w:szCs w:val="24"/>
              </w:rPr>
              <w:t>e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1F54E1" w:rsidTr="001849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8499F">
            <w:pPr>
              <w:pStyle w:val="Didascalia"/>
              <w:spacing w:before="0" w:after="0"/>
            </w:pPr>
            <w:r>
              <w:rPr>
                <w:i w:val="0"/>
                <w:spacing w:val="-5"/>
                <w:w w:val="95"/>
                <w:szCs w:val="24"/>
              </w:rPr>
              <w:t>B</w:t>
            </w:r>
            <w:r>
              <w:rPr>
                <w:i w:val="0"/>
                <w:spacing w:val="-4"/>
                <w:w w:val="95"/>
                <w:szCs w:val="24"/>
              </w:rPr>
              <w:t>ev</w:t>
            </w:r>
            <w:r>
              <w:rPr>
                <w:i w:val="0"/>
                <w:spacing w:val="-6"/>
                <w:w w:val="95"/>
                <w:szCs w:val="24"/>
              </w:rPr>
              <w:t>a</w:t>
            </w:r>
            <w:r>
              <w:rPr>
                <w:i w:val="0"/>
                <w:spacing w:val="-4"/>
                <w:w w:val="95"/>
                <w:szCs w:val="24"/>
              </w:rPr>
              <w:t>nd</w:t>
            </w:r>
            <w:r>
              <w:rPr>
                <w:i w:val="0"/>
                <w:w w:val="95"/>
                <w:szCs w:val="24"/>
              </w:rPr>
              <w:t>e</w:t>
            </w:r>
            <w:r>
              <w:rPr>
                <w:i w:val="0"/>
                <w:spacing w:val="-27"/>
                <w:w w:val="95"/>
                <w:szCs w:val="24"/>
              </w:rPr>
              <w:t xml:space="preserve"> </w:t>
            </w:r>
            <w:r>
              <w:rPr>
                <w:i w:val="0"/>
                <w:spacing w:val="-6"/>
                <w:w w:val="95"/>
                <w:szCs w:val="24"/>
              </w:rPr>
              <w:t>f</w:t>
            </w:r>
            <w:r>
              <w:rPr>
                <w:i w:val="0"/>
                <w:spacing w:val="-3"/>
                <w:w w:val="95"/>
                <w:szCs w:val="24"/>
              </w:rPr>
              <w:t>r</w:t>
            </w:r>
            <w:r>
              <w:rPr>
                <w:i w:val="0"/>
                <w:spacing w:val="-4"/>
                <w:w w:val="95"/>
                <w:szCs w:val="24"/>
              </w:rPr>
              <w:t>e</w:t>
            </w:r>
            <w:r>
              <w:rPr>
                <w:i w:val="0"/>
                <w:spacing w:val="-6"/>
                <w:w w:val="95"/>
                <w:szCs w:val="24"/>
              </w:rPr>
              <w:t>d</w:t>
            </w:r>
            <w:r>
              <w:rPr>
                <w:i w:val="0"/>
                <w:spacing w:val="-4"/>
                <w:w w:val="95"/>
                <w:szCs w:val="24"/>
              </w:rPr>
              <w:t>d</w:t>
            </w:r>
            <w:r>
              <w:rPr>
                <w:i w:val="0"/>
                <w:w w:val="95"/>
                <w:szCs w:val="24"/>
              </w:rPr>
              <w:t>e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1F54E1" w:rsidTr="001849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pacing w:before="0" w:after="0"/>
              <w:rPr>
                <w:i w:val="0"/>
                <w:spacing w:val="-5"/>
                <w:w w:val="95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  <w:tr w:rsidR="001F54E1" w:rsidTr="0018499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pacing w:before="0" w:after="0"/>
              <w:rPr>
                <w:i w:val="0"/>
                <w:spacing w:val="-5"/>
                <w:w w:val="95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4E1" w:rsidRDefault="001F54E1">
            <w:pPr>
              <w:pStyle w:val="Didascalia"/>
              <w:snapToGrid w:val="0"/>
              <w:spacing w:before="0" w:after="0"/>
              <w:rPr>
                <w:i w:val="0"/>
                <w:szCs w:val="24"/>
              </w:rPr>
            </w:pPr>
          </w:p>
        </w:tc>
      </w:tr>
    </w:tbl>
    <w:p w:rsidR="001F54E1" w:rsidRDefault="001F54E1">
      <w:pPr>
        <w:pStyle w:val="Didascalia"/>
        <w:spacing w:before="0" w:after="0"/>
        <w:jc w:val="both"/>
        <w:rPr>
          <w:b/>
          <w:bCs/>
          <w:i w:val="0"/>
          <w:szCs w:val="24"/>
        </w:rPr>
      </w:pPr>
    </w:p>
    <w:p w:rsidR="001F54E1" w:rsidRDefault="0018499F">
      <w:pPr>
        <w:pStyle w:val="Didascalia"/>
        <w:spacing w:before="0" w:after="0"/>
        <w:jc w:val="both"/>
      </w:pPr>
      <w:r>
        <w:rPr>
          <w:b/>
          <w:bCs/>
          <w:i w:val="0"/>
          <w:szCs w:val="24"/>
        </w:rPr>
        <w:t>Punto 4 - tempi d'intervento di assistenza tecnica ai distributori e per il rifornimento d</w:t>
      </w:r>
      <w:r>
        <w:rPr>
          <w:b/>
          <w:bCs/>
          <w:i w:val="0"/>
          <w:szCs w:val="24"/>
        </w:rPr>
        <w:t>alla chiamata</w:t>
      </w:r>
      <w:r>
        <w:rPr>
          <w:b/>
          <w:i w:val="0"/>
          <w:w w:val="95"/>
          <w:szCs w:val="24"/>
        </w:rPr>
        <w:t>.</w:t>
      </w:r>
    </w:p>
    <w:p w:rsidR="001F54E1" w:rsidRDefault="001F54E1">
      <w:pPr>
        <w:pStyle w:val="Didascalia"/>
        <w:spacing w:before="0" w:after="0"/>
        <w:rPr>
          <w:b/>
          <w:i w:val="0"/>
          <w:w w:val="95"/>
          <w:szCs w:val="24"/>
        </w:rPr>
      </w:pPr>
    </w:p>
    <w:p w:rsidR="001F54E1" w:rsidRDefault="0018499F" w:rsidP="0018499F">
      <w:pPr>
        <w:pStyle w:val="Didascalia"/>
        <w:numPr>
          <w:ilvl w:val="0"/>
          <w:numId w:val="6"/>
        </w:numPr>
        <w:spacing w:before="0" w:after="0"/>
        <w:rPr>
          <w:bCs/>
          <w:i w:val="0"/>
          <w:szCs w:val="24"/>
        </w:rPr>
      </w:pPr>
      <w:r>
        <w:rPr>
          <w:bCs/>
          <w:i w:val="0"/>
          <w:szCs w:val="24"/>
        </w:rPr>
        <w:t>Entro 4 ora dalla chiamata</w:t>
      </w:r>
    </w:p>
    <w:p w:rsidR="001F54E1" w:rsidRDefault="0018499F" w:rsidP="0018499F">
      <w:pPr>
        <w:pStyle w:val="Didascalia"/>
        <w:numPr>
          <w:ilvl w:val="0"/>
          <w:numId w:val="6"/>
        </w:numPr>
        <w:spacing w:before="0" w:after="0"/>
        <w:rPr>
          <w:bCs/>
          <w:i w:val="0"/>
          <w:szCs w:val="24"/>
        </w:rPr>
      </w:pPr>
      <w:r>
        <w:rPr>
          <w:bCs/>
          <w:i w:val="0"/>
          <w:szCs w:val="24"/>
        </w:rPr>
        <w:t>Entro 6 ora dalla chiamata</w:t>
      </w:r>
    </w:p>
    <w:p w:rsidR="001F54E1" w:rsidRDefault="0018499F" w:rsidP="0018499F">
      <w:pPr>
        <w:pStyle w:val="Didascalia"/>
        <w:numPr>
          <w:ilvl w:val="0"/>
          <w:numId w:val="6"/>
        </w:numPr>
        <w:spacing w:before="0" w:after="0"/>
        <w:rPr>
          <w:bCs/>
          <w:i w:val="0"/>
          <w:szCs w:val="24"/>
        </w:rPr>
      </w:pPr>
      <w:r>
        <w:rPr>
          <w:bCs/>
          <w:i w:val="0"/>
          <w:szCs w:val="24"/>
        </w:rPr>
        <w:t xml:space="preserve">Entro 8 </w:t>
      </w:r>
      <w:bookmarkStart w:id="0" w:name="_GoBack"/>
      <w:bookmarkEnd w:id="0"/>
      <w:r>
        <w:rPr>
          <w:bCs/>
          <w:i w:val="0"/>
          <w:szCs w:val="24"/>
        </w:rPr>
        <w:t>ora dalla chiamata</w:t>
      </w:r>
    </w:p>
    <w:p w:rsidR="001F54E1" w:rsidRDefault="001F54E1">
      <w:pPr>
        <w:pStyle w:val="Didascalia"/>
        <w:spacing w:before="0" w:after="0"/>
        <w:rPr>
          <w:bCs/>
          <w:i w:val="0"/>
          <w:szCs w:val="24"/>
        </w:rPr>
      </w:pPr>
    </w:p>
    <w:p w:rsidR="001F54E1" w:rsidRDefault="0018499F">
      <w:pPr>
        <w:pStyle w:val="Didascalia"/>
        <w:spacing w:before="0" w:after="0"/>
        <w:ind w:left="3540" w:firstLine="708"/>
        <w:rPr>
          <w:bCs/>
          <w:i w:val="0"/>
          <w:szCs w:val="24"/>
        </w:rPr>
      </w:pPr>
      <w:r>
        <w:rPr>
          <w:bCs/>
          <w:i w:val="0"/>
          <w:szCs w:val="24"/>
        </w:rPr>
        <w:t>Timbro della ditta e firma del legale rappresentante</w:t>
      </w:r>
    </w:p>
    <w:p w:rsidR="001F54E1" w:rsidRDefault="001F54E1">
      <w:pPr>
        <w:pStyle w:val="Didascalia"/>
        <w:spacing w:before="0" w:after="0"/>
        <w:rPr>
          <w:bCs/>
          <w:i w:val="0"/>
          <w:szCs w:val="24"/>
        </w:rPr>
      </w:pPr>
    </w:p>
    <w:p w:rsidR="001F54E1" w:rsidRDefault="0018499F">
      <w:pPr>
        <w:pStyle w:val="Didascalia"/>
        <w:spacing w:before="0" w:after="0"/>
        <w:rPr>
          <w:bCs/>
          <w:i w:val="0"/>
          <w:szCs w:val="24"/>
        </w:rPr>
      </w:pPr>
      <w:r>
        <w:rPr>
          <w:bCs/>
          <w:i w:val="0"/>
          <w:szCs w:val="24"/>
        </w:rPr>
        <w:t>Data, __________________</w:t>
      </w:r>
    </w:p>
    <w:p w:rsidR="001F54E1" w:rsidRDefault="001F54E1">
      <w:pPr>
        <w:pStyle w:val="Didascalia"/>
        <w:spacing w:before="0" w:after="0"/>
        <w:rPr>
          <w:i w:val="0"/>
          <w:iCs/>
          <w:szCs w:val="24"/>
        </w:rPr>
      </w:pPr>
    </w:p>
    <w:sectPr w:rsidR="001F54E1">
      <w:footerReference w:type="default" r:id="rId8"/>
      <w:pgSz w:w="11906" w:h="16838"/>
      <w:pgMar w:top="544" w:right="851" w:bottom="851" w:left="79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499F">
      <w:r>
        <w:separator/>
      </w:r>
    </w:p>
  </w:endnote>
  <w:endnote w:type="continuationSeparator" w:id="0">
    <w:p w:rsidR="00000000" w:rsidRDefault="0018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A9" w:rsidRDefault="001849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5566" cy="173351"/>
              <wp:effectExtent l="0" t="0" r="634" b="17149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6" cy="17335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023A9" w:rsidRDefault="0018499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5.95pt;height:13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" filled="f" stroked="f">
              <v:textbox inset="0,0,0,0">
                <w:txbxContent>
                  <w:p w:rsidR="007023A9" w:rsidRDefault="0018499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499F">
      <w:r>
        <w:rPr>
          <w:color w:val="000000"/>
        </w:rPr>
        <w:separator/>
      </w:r>
    </w:p>
  </w:footnote>
  <w:footnote w:type="continuationSeparator" w:id="0">
    <w:p w:rsidR="00000000" w:rsidRDefault="0018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444"/>
    <w:multiLevelType w:val="hybridMultilevel"/>
    <w:tmpl w:val="3B9C357E"/>
    <w:lvl w:ilvl="0" w:tplc="EA44DA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A671E"/>
    <w:multiLevelType w:val="multilevel"/>
    <w:tmpl w:val="942E4B1C"/>
    <w:styleLink w:val="WW8Num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D01707"/>
    <w:multiLevelType w:val="hybridMultilevel"/>
    <w:tmpl w:val="4C364196"/>
    <w:lvl w:ilvl="0" w:tplc="EA44DA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E0A67"/>
    <w:multiLevelType w:val="hybridMultilevel"/>
    <w:tmpl w:val="65D03A24"/>
    <w:lvl w:ilvl="0" w:tplc="EA44DA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754F"/>
    <w:multiLevelType w:val="hybridMultilevel"/>
    <w:tmpl w:val="179C2D28"/>
    <w:lvl w:ilvl="0" w:tplc="EA44DAA2">
      <w:start w:val="1"/>
      <w:numFmt w:val="bullet"/>
      <w:lvlText w:val=""/>
      <w:lvlJc w:val="left"/>
      <w:pPr>
        <w:ind w:left="50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5" w15:restartNumberingAfterBreak="0">
    <w:nsid w:val="67C008EE"/>
    <w:multiLevelType w:val="hybridMultilevel"/>
    <w:tmpl w:val="B260878E"/>
    <w:lvl w:ilvl="0" w:tplc="EA44DA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F54E1"/>
    <w:rsid w:val="0018499F"/>
    <w:rsid w:val="001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72FB9-C722-4712-96D1-63E36369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widowControl w:val="0"/>
      <w:suppressLineNumbers/>
      <w:overflowPunct w:val="0"/>
      <w:autoSpaceDE w:val="0"/>
      <w:spacing w:before="120" w:after="120"/>
    </w:pPr>
    <w:rPr>
      <w:i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2user">
    <w:name w:val="Heading 2 (user)"/>
    <w:basedOn w:val="Standard"/>
    <w:pPr>
      <w:widowControl w:val="0"/>
      <w:suppressAutoHyphens w:val="0"/>
      <w:autoSpaceDE w:val="0"/>
      <w:ind w:left="116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Standard"/>
    <w:pPr>
      <w:widowControl w:val="0"/>
      <w:suppressAutoHyphens w:val="0"/>
      <w:autoSpaceDE w:val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i w:val="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ic892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subject/>
  <dc:creator>M.I.U.R.</dc:creator>
  <cp:lastModifiedBy>DSGA</cp:lastModifiedBy>
  <cp:revision>2</cp:revision>
  <cp:lastPrinted>2020-11-13T16:01:00Z</cp:lastPrinted>
  <dcterms:created xsi:type="dcterms:W3CDTF">2021-10-20T13:27:00Z</dcterms:created>
  <dcterms:modified xsi:type="dcterms:W3CDTF">2021-10-20T13:27:00Z</dcterms:modified>
</cp:coreProperties>
</file>